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94408" w14:textId="65C97BAB" w:rsidR="00D83B62" w:rsidRPr="00BE2F20" w:rsidRDefault="00F6714A" w:rsidP="00D919FB">
      <w:pPr>
        <w:spacing w:line="480" w:lineRule="exact"/>
        <w:jc w:val="center"/>
        <w:rPr>
          <w:rFonts w:ascii="ＭＳ ゴシック" w:eastAsia="ＭＳ ゴシック" w:hAnsi="ＭＳ ゴシック"/>
          <w:sz w:val="24"/>
          <w:szCs w:val="24"/>
        </w:rPr>
      </w:pPr>
      <w:r w:rsidRPr="00BE2F20">
        <w:rPr>
          <w:rFonts w:ascii="ＭＳ ゴシック" w:eastAsia="ＭＳ ゴシック" w:hAnsi="ＭＳ ゴシック" w:hint="eastAsia"/>
          <w:sz w:val="24"/>
          <w:szCs w:val="24"/>
        </w:rPr>
        <w:t>市民の意見募集結果について</w:t>
      </w:r>
    </w:p>
    <w:p w14:paraId="2604BA56" w14:textId="36C6E9E6" w:rsidR="00F6714A" w:rsidRDefault="00F6714A" w:rsidP="00D919FB">
      <w:pPr>
        <w:spacing w:line="480" w:lineRule="exact"/>
      </w:pPr>
    </w:p>
    <w:p w14:paraId="31037AB7" w14:textId="456F7815" w:rsidR="00F6714A" w:rsidRDefault="00F6714A" w:rsidP="00D919FB">
      <w:pPr>
        <w:spacing w:line="480" w:lineRule="exact"/>
      </w:pPr>
      <w:r>
        <w:rPr>
          <w:rFonts w:hint="eastAsia"/>
        </w:rPr>
        <w:t>〇　意見募集の期間</w:t>
      </w:r>
    </w:p>
    <w:p w14:paraId="10054B10" w14:textId="0AEB9FFA" w:rsidR="00F6714A" w:rsidRDefault="00F6714A" w:rsidP="00D919FB">
      <w:pPr>
        <w:spacing w:line="480" w:lineRule="exact"/>
      </w:pPr>
      <w:r>
        <w:rPr>
          <w:rFonts w:hint="eastAsia"/>
        </w:rPr>
        <w:t xml:space="preserve">　　　　</w:t>
      </w:r>
      <w:r>
        <w:rPr>
          <w:rFonts w:hint="eastAsia"/>
        </w:rPr>
        <w:t xml:space="preserve"> </w:t>
      </w:r>
      <w:r>
        <w:rPr>
          <w:rFonts w:hint="eastAsia"/>
        </w:rPr>
        <w:t>令和</w:t>
      </w:r>
      <w:r>
        <w:rPr>
          <w:rFonts w:hint="eastAsia"/>
        </w:rPr>
        <w:t>7</w:t>
      </w:r>
      <w:r>
        <w:rPr>
          <w:rFonts w:hint="eastAsia"/>
        </w:rPr>
        <w:t>年</w:t>
      </w:r>
      <w:r w:rsidR="00AC3FC8">
        <w:rPr>
          <w:rFonts w:ascii="ＭＳ 明朝" w:eastAsia="ＭＳ 明朝" w:hAnsi="ＭＳ 明朝" w:hint="eastAsia"/>
        </w:rPr>
        <w:t>８</w:t>
      </w:r>
      <w:r>
        <w:rPr>
          <w:rFonts w:hint="eastAsia"/>
        </w:rPr>
        <w:t>月</w:t>
      </w:r>
      <w:r w:rsidR="00D919FB">
        <w:rPr>
          <w:rFonts w:hint="eastAsia"/>
        </w:rPr>
        <w:t>２１</w:t>
      </w:r>
      <w:r>
        <w:rPr>
          <w:rFonts w:hint="eastAsia"/>
        </w:rPr>
        <w:t>日（</w:t>
      </w:r>
      <w:r w:rsidR="00D919FB">
        <w:rPr>
          <w:rFonts w:hint="eastAsia"/>
        </w:rPr>
        <w:t>木</w:t>
      </w:r>
      <w:r>
        <w:rPr>
          <w:rFonts w:hint="eastAsia"/>
        </w:rPr>
        <w:t>）　から　令和</w:t>
      </w:r>
      <w:r>
        <w:rPr>
          <w:rFonts w:hint="eastAsia"/>
        </w:rPr>
        <w:t>7</w:t>
      </w:r>
      <w:r>
        <w:rPr>
          <w:rFonts w:hint="eastAsia"/>
        </w:rPr>
        <w:t>年</w:t>
      </w:r>
      <w:r w:rsidR="00D919FB">
        <w:rPr>
          <w:rFonts w:hint="eastAsia"/>
        </w:rPr>
        <w:t>９</w:t>
      </w:r>
      <w:r>
        <w:rPr>
          <w:rFonts w:hint="eastAsia"/>
        </w:rPr>
        <w:t>月</w:t>
      </w:r>
      <w:r w:rsidR="00D919FB">
        <w:rPr>
          <w:rFonts w:hint="eastAsia"/>
        </w:rPr>
        <w:t>１</w:t>
      </w:r>
      <w:r>
        <w:rPr>
          <w:rFonts w:hint="eastAsia"/>
        </w:rPr>
        <w:t>日（</w:t>
      </w:r>
      <w:r w:rsidR="00D919FB">
        <w:rPr>
          <w:rFonts w:hint="eastAsia"/>
        </w:rPr>
        <w:t>月</w:t>
      </w:r>
      <w:r>
        <w:rPr>
          <w:rFonts w:hint="eastAsia"/>
        </w:rPr>
        <w:t>）まで</w:t>
      </w:r>
    </w:p>
    <w:p w14:paraId="1FD4D215" w14:textId="1BE19B1A" w:rsidR="00F6714A" w:rsidRDefault="00F6714A" w:rsidP="00D919FB">
      <w:pPr>
        <w:spacing w:line="480" w:lineRule="exact"/>
      </w:pPr>
      <w:r>
        <w:rPr>
          <w:rFonts w:hint="eastAsia"/>
        </w:rPr>
        <w:t>〇　意見募集の方法</w:t>
      </w:r>
    </w:p>
    <w:p w14:paraId="6A961E4E" w14:textId="36843E84" w:rsidR="00F6714A" w:rsidRDefault="00F6714A" w:rsidP="00D919FB">
      <w:pPr>
        <w:spacing w:line="480" w:lineRule="exact"/>
      </w:pPr>
      <w:r>
        <w:rPr>
          <w:rFonts w:hint="eastAsia"/>
        </w:rPr>
        <w:t xml:space="preserve">　　　</w:t>
      </w:r>
      <w:r>
        <w:rPr>
          <w:rFonts w:hint="eastAsia"/>
        </w:rPr>
        <w:t xml:space="preserve"> </w:t>
      </w:r>
      <w:r>
        <w:rPr>
          <w:rFonts w:hint="eastAsia"/>
        </w:rPr>
        <w:t xml:space="preserve">　市ホームページによる意見募集</w:t>
      </w:r>
    </w:p>
    <w:p w14:paraId="039B80F6" w14:textId="42476BD4" w:rsidR="00F6714A" w:rsidRDefault="00F6714A" w:rsidP="00D919FB">
      <w:pPr>
        <w:tabs>
          <w:tab w:val="left" w:pos="142"/>
          <w:tab w:val="left" w:pos="567"/>
        </w:tabs>
        <w:spacing w:line="480" w:lineRule="exact"/>
      </w:pPr>
      <w:r>
        <w:rPr>
          <w:rFonts w:hint="eastAsia"/>
        </w:rPr>
        <w:t>〇　意見</w:t>
      </w:r>
      <w:r w:rsidR="00D919FB">
        <w:rPr>
          <w:rFonts w:hint="eastAsia"/>
        </w:rPr>
        <w:t>件数　　２件</w:t>
      </w:r>
    </w:p>
    <w:p w14:paraId="7BEC90C7" w14:textId="41ADA190" w:rsidR="00F6714A" w:rsidRDefault="00D919FB" w:rsidP="00D919FB">
      <w:pPr>
        <w:spacing w:line="480" w:lineRule="exact"/>
      </w:pPr>
      <w:r>
        <w:rPr>
          <w:rFonts w:hint="eastAsia"/>
        </w:rPr>
        <w:t xml:space="preserve">〇　意見の要旨と市の考え方　　</w:t>
      </w:r>
    </w:p>
    <w:tbl>
      <w:tblPr>
        <w:tblStyle w:val="a3"/>
        <w:tblW w:w="0" w:type="auto"/>
        <w:tblLook w:val="04A0" w:firstRow="1" w:lastRow="0" w:firstColumn="1" w:lastColumn="0" w:noHBand="0" w:noVBand="1"/>
      </w:tblPr>
      <w:tblGrid>
        <w:gridCol w:w="473"/>
        <w:gridCol w:w="2357"/>
        <w:gridCol w:w="5664"/>
      </w:tblGrid>
      <w:tr w:rsidR="00D919FB" w:rsidRPr="00D919FB" w14:paraId="3670BD8E" w14:textId="77777777" w:rsidTr="00795439">
        <w:tc>
          <w:tcPr>
            <w:tcW w:w="473" w:type="dxa"/>
          </w:tcPr>
          <w:p w14:paraId="4E2A6CB3" w14:textId="5D76DC0A" w:rsidR="00D919FB" w:rsidRPr="00D919FB" w:rsidRDefault="00D919FB" w:rsidP="00D919FB">
            <w:pPr>
              <w:spacing w:line="480" w:lineRule="exact"/>
              <w:jc w:val="center"/>
              <w:rPr>
                <w:rFonts w:ascii="ＭＳ Ｐ明朝" w:hAnsi="ＭＳ Ｐ明朝"/>
              </w:rPr>
            </w:pPr>
            <w:r w:rsidRPr="00D919FB">
              <w:rPr>
                <w:rFonts w:ascii="ＭＳ Ｐ明朝" w:hAnsi="ＭＳ Ｐ明朝" w:hint="eastAsia"/>
              </w:rPr>
              <w:t>No</w:t>
            </w:r>
          </w:p>
        </w:tc>
        <w:tc>
          <w:tcPr>
            <w:tcW w:w="2357" w:type="dxa"/>
          </w:tcPr>
          <w:p w14:paraId="4C98E5DE" w14:textId="6124EB26" w:rsidR="00D919FB" w:rsidRPr="00D919FB" w:rsidRDefault="00D919FB" w:rsidP="00D919FB">
            <w:pPr>
              <w:spacing w:line="480" w:lineRule="exact"/>
              <w:jc w:val="center"/>
              <w:rPr>
                <w:rFonts w:ascii="ＭＳ Ｐ明朝" w:hAnsi="ＭＳ Ｐ明朝"/>
              </w:rPr>
            </w:pPr>
            <w:r>
              <w:rPr>
                <w:rFonts w:ascii="ＭＳ Ｐ明朝" w:hAnsi="ＭＳ Ｐ明朝" w:hint="eastAsia"/>
              </w:rPr>
              <w:t>意見の要旨</w:t>
            </w:r>
          </w:p>
        </w:tc>
        <w:tc>
          <w:tcPr>
            <w:tcW w:w="5664" w:type="dxa"/>
          </w:tcPr>
          <w:p w14:paraId="20B7637F" w14:textId="52410D4D" w:rsidR="00D919FB" w:rsidRPr="00D919FB" w:rsidRDefault="00D919FB" w:rsidP="00D919FB">
            <w:pPr>
              <w:spacing w:line="480" w:lineRule="exact"/>
              <w:jc w:val="center"/>
              <w:rPr>
                <w:rFonts w:ascii="ＭＳ Ｐ明朝" w:hAnsi="ＭＳ Ｐ明朝"/>
              </w:rPr>
            </w:pPr>
            <w:r>
              <w:rPr>
                <w:rFonts w:ascii="ＭＳ Ｐ明朝" w:hAnsi="ＭＳ Ｐ明朝" w:hint="eastAsia"/>
              </w:rPr>
              <w:t>市の考え方</w:t>
            </w:r>
          </w:p>
        </w:tc>
      </w:tr>
      <w:tr w:rsidR="00D919FB" w:rsidRPr="00D919FB" w14:paraId="0C0E1FC0" w14:textId="77777777" w:rsidTr="00795439">
        <w:tc>
          <w:tcPr>
            <w:tcW w:w="473" w:type="dxa"/>
          </w:tcPr>
          <w:p w14:paraId="1E24AFD4" w14:textId="358F17B8" w:rsidR="00D919FB" w:rsidRPr="00D919FB" w:rsidRDefault="00D919FB" w:rsidP="00D919FB">
            <w:pPr>
              <w:spacing w:line="480" w:lineRule="exact"/>
              <w:jc w:val="center"/>
              <w:rPr>
                <w:rFonts w:ascii="ＭＳ Ｐ明朝" w:hAnsi="ＭＳ Ｐ明朝"/>
              </w:rPr>
            </w:pPr>
            <w:r w:rsidRPr="00D919FB">
              <w:rPr>
                <w:rFonts w:ascii="ＭＳ Ｐ明朝" w:hAnsi="ＭＳ Ｐ明朝" w:hint="eastAsia"/>
              </w:rPr>
              <w:t>1</w:t>
            </w:r>
          </w:p>
        </w:tc>
        <w:tc>
          <w:tcPr>
            <w:tcW w:w="2357" w:type="dxa"/>
          </w:tcPr>
          <w:p w14:paraId="2F1E8EB5" w14:textId="77777777" w:rsidR="00D919FB" w:rsidRDefault="00D919FB" w:rsidP="00D919FB">
            <w:pPr>
              <w:spacing w:line="360" w:lineRule="exact"/>
              <w:ind w:firstLineChars="100" w:firstLine="220"/>
              <w:rPr>
                <w:rFonts w:ascii="ＭＳ Ｐ明朝" w:hAnsi="ＭＳ Ｐ明朝"/>
              </w:rPr>
            </w:pPr>
            <w:r>
              <w:rPr>
                <w:rFonts w:ascii="ＭＳ Ｐ明朝" w:hAnsi="ＭＳ Ｐ明朝" w:hint="eastAsia"/>
              </w:rPr>
              <w:t>バス無料デーを日曜日に実施することに関し、運行路線が限られているので利用者は限定されるのではないかと思う。</w:t>
            </w:r>
          </w:p>
          <w:p w14:paraId="007A172F" w14:textId="222666FE" w:rsidR="00D919FB" w:rsidRPr="00D919FB" w:rsidRDefault="00D919FB" w:rsidP="00D919FB">
            <w:pPr>
              <w:spacing w:line="360" w:lineRule="exact"/>
              <w:ind w:firstLineChars="100" w:firstLine="220"/>
              <w:rPr>
                <w:rFonts w:ascii="ＭＳ Ｐ明朝" w:hAnsi="ＭＳ Ｐ明朝"/>
              </w:rPr>
            </w:pPr>
          </w:p>
        </w:tc>
        <w:tc>
          <w:tcPr>
            <w:tcW w:w="5664" w:type="dxa"/>
          </w:tcPr>
          <w:p w14:paraId="647BA2A0" w14:textId="57203A67" w:rsidR="00B12540" w:rsidRDefault="00B12540" w:rsidP="002C2C64">
            <w:pPr>
              <w:spacing w:line="360" w:lineRule="exact"/>
              <w:rPr>
                <w:rFonts w:ascii="ＭＳ Ｐ明朝" w:hAnsi="ＭＳ Ｐ明朝"/>
              </w:rPr>
            </w:pPr>
            <w:r>
              <w:rPr>
                <w:rFonts w:ascii="ＭＳ Ｐ明朝" w:hAnsi="ＭＳ Ｐ明朝" w:hint="eastAsia"/>
              </w:rPr>
              <w:t xml:space="preserve">　バス無料デーの取組は、路線バスを利用可能な環境にありながら、普段、自家用車等による移動を行っている市民</w:t>
            </w:r>
            <w:r w:rsidR="00697E39">
              <w:rPr>
                <w:rFonts w:ascii="ＭＳ Ｐ明朝" w:hAnsi="ＭＳ Ｐ明朝" w:hint="eastAsia"/>
              </w:rPr>
              <w:t>の方々</w:t>
            </w:r>
            <w:r>
              <w:rPr>
                <w:rFonts w:ascii="ＭＳ Ｐ明朝" w:hAnsi="ＭＳ Ｐ明朝" w:hint="eastAsia"/>
              </w:rPr>
              <w:t>が、路線バスの利用を体験し、継続的に路線バスを利用する、きっかけを作ることを目的の一つ</w:t>
            </w:r>
            <w:r w:rsidR="00610318">
              <w:rPr>
                <w:rFonts w:ascii="ＭＳ Ｐ明朝" w:hAnsi="ＭＳ Ｐ明朝" w:hint="eastAsia"/>
              </w:rPr>
              <w:t>としています</w:t>
            </w:r>
            <w:r>
              <w:rPr>
                <w:rFonts w:ascii="ＭＳ Ｐ明朝" w:hAnsi="ＭＳ Ｐ明朝" w:hint="eastAsia"/>
              </w:rPr>
              <w:t>。</w:t>
            </w:r>
          </w:p>
          <w:p w14:paraId="626DA943" w14:textId="51F87FC9" w:rsidR="00B12540" w:rsidRDefault="00B12540" w:rsidP="002C2C64">
            <w:pPr>
              <w:spacing w:line="360" w:lineRule="exact"/>
              <w:rPr>
                <w:rFonts w:ascii="ＭＳ Ｐ明朝" w:hAnsi="ＭＳ Ｐ明朝"/>
              </w:rPr>
            </w:pPr>
            <w:r>
              <w:rPr>
                <w:rFonts w:ascii="ＭＳ Ｐ明朝" w:hAnsi="ＭＳ Ｐ明朝" w:hint="eastAsia"/>
              </w:rPr>
              <w:t xml:space="preserve">　</w:t>
            </w:r>
            <w:r w:rsidR="00697E39">
              <w:rPr>
                <w:rFonts w:ascii="ＭＳ Ｐ明朝" w:hAnsi="ＭＳ Ｐ明朝" w:hint="eastAsia"/>
              </w:rPr>
              <w:t>休日に運行している路線バスの多くは幹線系統であり、</w:t>
            </w:r>
            <w:r>
              <w:rPr>
                <w:rFonts w:ascii="ＭＳ Ｐ明朝" w:hAnsi="ＭＳ Ｐ明朝" w:hint="eastAsia"/>
              </w:rPr>
              <w:t>今回のバス無料デー実施日10月19日（日）には、市内で大型のイベントが開催されることも踏まえ、多くの方</w:t>
            </w:r>
            <w:r w:rsidR="00697E39">
              <w:rPr>
                <w:rFonts w:ascii="ＭＳ Ｐ明朝" w:hAnsi="ＭＳ Ｐ明朝" w:hint="eastAsia"/>
              </w:rPr>
              <w:t>に利用体験をしていただきたいと考え企画したもの</w:t>
            </w:r>
            <w:r w:rsidR="00805D34">
              <w:rPr>
                <w:rFonts w:ascii="ＭＳ Ｐ明朝" w:hAnsi="ＭＳ Ｐ明朝" w:hint="eastAsia"/>
              </w:rPr>
              <w:t>となります</w:t>
            </w:r>
            <w:r w:rsidR="00697E39">
              <w:rPr>
                <w:rFonts w:ascii="ＭＳ Ｐ明朝" w:hAnsi="ＭＳ Ｐ明朝" w:hint="eastAsia"/>
              </w:rPr>
              <w:t>。</w:t>
            </w:r>
          </w:p>
          <w:p w14:paraId="310A3CC4" w14:textId="516FF456" w:rsidR="00B12540" w:rsidRDefault="00D919FB" w:rsidP="002C2C64">
            <w:pPr>
              <w:spacing w:line="360" w:lineRule="exact"/>
              <w:rPr>
                <w:rFonts w:ascii="ＭＳ Ｐ明朝" w:hAnsi="ＭＳ Ｐ明朝"/>
              </w:rPr>
            </w:pPr>
            <w:r>
              <w:rPr>
                <w:rFonts w:ascii="ＭＳ Ｐ明朝" w:hAnsi="ＭＳ Ｐ明朝" w:hint="eastAsia"/>
              </w:rPr>
              <w:t xml:space="preserve">　</w:t>
            </w:r>
            <w:r w:rsidR="00697E39">
              <w:rPr>
                <w:rFonts w:ascii="ＭＳ Ｐ明朝" w:hAnsi="ＭＳ Ｐ明朝" w:hint="eastAsia"/>
              </w:rPr>
              <w:t>しかし、</w:t>
            </w:r>
            <w:r w:rsidR="002C2C64">
              <w:rPr>
                <w:rFonts w:ascii="ＭＳ Ｐ明朝" w:hAnsi="ＭＳ Ｐ明朝" w:hint="eastAsia"/>
              </w:rPr>
              <w:t>ご意見のとおり、</w:t>
            </w:r>
            <w:r w:rsidR="00697E39">
              <w:rPr>
                <w:rFonts w:ascii="ＭＳ Ｐ明朝" w:hAnsi="ＭＳ Ｐ明朝" w:hint="eastAsia"/>
              </w:rPr>
              <w:t>休日は</w:t>
            </w:r>
            <w:r w:rsidR="008F4F5F">
              <w:rPr>
                <w:rFonts w:ascii="ＭＳ Ｐ明朝" w:hAnsi="ＭＳ Ｐ明朝" w:hint="eastAsia"/>
              </w:rPr>
              <w:t>、</w:t>
            </w:r>
            <w:r w:rsidR="00697E39">
              <w:rPr>
                <w:rFonts w:ascii="ＭＳ Ｐ明朝" w:hAnsi="ＭＳ Ｐ明朝" w:hint="eastAsia"/>
              </w:rPr>
              <w:t>幹線系統以外の路線は</w:t>
            </w:r>
            <w:r w:rsidR="008F4F5F">
              <w:rPr>
                <w:rFonts w:ascii="ＭＳ Ｐ明朝" w:hAnsi="ＭＳ Ｐ明朝" w:hint="eastAsia"/>
              </w:rPr>
              <w:t>運行が少なく、利用</w:t>
            </w:r>
            <w:r w:rsidR="00B12540">
              <w:rPr>
                <w:rFonts w:ascii="ＭＳ Ｐ明朝" w:hAnsi="ＭＳ Ｐ明朝" w:hint="eastAsia"/>
              </w:rPr>
              <w:t>できる路線</w:t>
            </w:r>
            <w:r w:rsidR="008F4F5F">
              <w:rPr>
                <w:rFonts w:ascii="ＭＳ Ｐ明朝" w:hAnsi="ＭＳ Ｐ明朝" w:hint="eastAsia"/>
              </w:rPr>
              <w:t>が限定され</w:t>
            </w:r>
            <w:r w:rsidR="00697E39">
              <w:rPr>
                <w:rFonts w:ascii="ＭＳ Ｐ明朝" w:hAnsi="ＭＳ Ｐ明朝" w:hint="eastAsia"/>
              </w:rPr>
              <w:t>てしまいます</w:t>
            </w:r>
            <w:r w:rsidR="008F4F5F">
              <w:rPr>
                <w:rFonts w:ascii="ＭＳ Ｐ明朝" w:hAnsi="ＭＳ Ｐ明朝" w:hint="eastAsia"/>
              </w:rPr>
              <w:t>。</w:t>
            </w:r>
          </w:p>
          <w:p w14:paraId="2D4D0EB5" w14:textId="2B384049" w:rsidR="00B12540" w:rsidRDefault="008F4F5F" w:rsidP="00B12540">
            <w:pPr>
              <w:spacing w:line="360" w:lineRule="exact"/>
              <w:ind w:firstLineChars="100" w:firstLine="220"/>
              <w:rPr>
                <w:rFonts w:ascii="ＭＳ Ｐ明朝" w:hAnsi="ＭＳ Ｐ明朝"/>
              </w:rPr>
            </w:pPr>
            <w:r>
              <w:rPr>
                <w:rFonts w:ascii="ＭＳ Ｐ明朝" w:hAnsi="ＭＳ Ｐ明朝" w:hint="eastAsia"/>
              </w:rPr>
              <w:t>このことから、</w:t>
            </w:r>
            <w:r w:rsidR="002C2C64">
              <w:rPr>
                <w:rFonts w:ascii="ＭＳ Ｐ明朝" w:hAnsi="ＭＳ Ｐ明朝" w:hint="eastAsia"/>
              </w:rPr>
              <w:t>今年度実施する</w:t>
            </w:r>
            <w:r w:rsidR="00D919FB">
              <w:rPr>
                <w:rFonts w:ascii="ＭＳ Ｐ明朝" w:hAnsi="ＭＳ Ｐ明朝" w:hint="eastAsia"/>
              </w:rPr>
              <w:t>バス無料デーは、</w:t>
            </w:r>
            <w:r>
              <w:rPr>
                <w:rFonts w:ascii="ＭＳ Ｐ明朝" w:hAnsi="ＭＳ Ｐ明朝" w:hint="eastAsia"/>
              </w:rPr>
              <w:t>平日と休日のそれぞれ１日ずつ実施する</w:t>
            </w:r>
            <w:r w:rsidR="002C2C64">
              <w:rPr>
                <w:rFonts w:ascii="ＭＳ Ｐ明朝" w:hAnsi="ＭＳ Ｐ明朝" w:hint="eastAsia"/>
              </w:rPr>
              <w:t>こと</w:t>
            </w:r>
            <w:r w:rsidR="00610318">
              <w:rPr>
                <w:rFonts w:ascii="ＭＳ Ｐ明朝" w:hAnsi="ＭＳ Ｐ明朝" w:hint="eastAsia"/>
              </w:rPr>
              <w:t>と</w:t>
            </w:r>
            <w:r w:rsidR="002C2C64">
              <w:rPr>
                <w:rFonts w:ascii="ＭＳ Ｐ明朝" w:hAnsi="ＭＳ Ｐ明朝" w:hint="eastAsia"/>
              </w:rPr>
              <w:t>して</w:t>
            </w:r>
            <w:r w:rsidR="00697E39">
              <w:rPr>
                <w:rFonts w:ascii="ＭＳ Ｐ明朝" w:hAnsi="ＭＳ Ｐ明朝" w:hint="eastAsia"/>
              </w:rPr>
              <w:t>います</w:t>
            </w:r>
            <w:r w:rsidR="00B12540">
              <w:rPr>
                <w:rFonts w:ascii="ＭＳ Ｐ明朝" w:hAnsi="ＭＳ Ｐ明朝" w:hint="eastAsia"/>
              </w:rPr>
              <w:t>。</w:t>
            </w:r>
          </w:p>
          <w:p w14:paraId="66D81E45" w14:textId="4F88AFD1" w:rsidR="00B12540" w:rsidRPr="00D919FB" w:rsidRDefault="002C2C64" w:rsidP="00B12540">
            <w:pPr>
              <w:spacing w:line="360" w:lineRule="exact"/>
              <w:rPr>
                <w:rFonts w:ascii="ＭＳ Ｐ明朝" w:hAnsi="ＭＳ Ｐ明朝"/>
              </w:rPr>
            </w:pPr>
            <w:r>
              <w:rPr>
                <w:rFonts w:ascii="ＭＳ Ｐ明朝" w:hAnsi="ＭＳ Ｐ明朝" w:hint="eastAsia"/>
              </w:rPr>
              <w:t xml:space="preserve">　平日</w:t>
            </w:r>
            <w:r w:rsidR="00B12540">
              <w:rPr>
                <w:rFonts w:ascii="ＭＳ Ｐ明朝" w:hAnsi="ＭＳ Ｐ明朝" w:hint="eastAsia"/>
              </w:rPr>
              <w:t>のバス無料デー</w:t>
            </w:r>
            <w:r>
              <w:rPr>
                <w:rFonts w:ascii="ＭＳ Ｐ明朝" w:hAnsi="ＭＳ Ｐ明朝" w:hint="eastAsia"/>
              </w:rPr>
              <w:t>については、日程、対象路線等について交通事業者等と協議</w:t>
            </w:r>
            <w:r w:rsidR="00697E39">
              <w:rPr>
                <w:rFonts w:ascii="ＭＳ Ｐ明朝" w:hAnsi="ＭＳ Ｐ明朝" w:hint="eastAsia"/>
              </w:rPr>
              <w:t>を進め、</w:t>
            </w:r>
            <w:r>
              <w:rPr>
                <w:rFonts w:ascii="ＭＳ Ｐ明朝" w:hAnsi="ＭＳ Ｐ明朝" w:hint="eastAsia"/>
              </w:rPr>
              <w:t>決定</w:t>
            </w:r>
            <w:r w:rsidR="00697E39">
              <w:rPr>
                <w:rFonts w:ascii="ＭＳ Ｐ明朝" w:hAnsi="ＭＳ Ｐ明朝" w:hint="eastAsia"/>
              </w:rPr>
              <w:t>の上、改めて皆様へお知らせ</w:t>
            </w:r>
            <w:r w:rsidR="00610318">
              <w:rPr>
                <w:rFonts w:ascii="ＭＳ Ｐ明朝" w:hAnsi="ＭＳ Ｐ明朝" w:hint="eastAsia"/>
              </w:rPr>
              <w:t>します</w:t>
            </w:r>
            <w:r>
              <w:rPr>
                <w:rFonts w:ascii="ＭＳ Ｐ明朝" w:hAnsi="ＭＳ Ｐ明朝" w:hint="eastAsia"/>
              </w:rPr>
              <w:t>。</w:t>
            </w:r>
            <w:r w:rsidR="00B12540">
              <w:rPr>
                <w:rFonts w:ascii="ＭＳ Ｐ明朝" w:hAnsi="ＭＳ Ｐ明朝" w:hint="eastAsia"/>
              </w:rPr>
              <w:t xml:space="preserve">　</w:t>
            </w:r>
          </w:p>
        </w:tc>
      </w:tr>
      <w:tr w:rsidR="00D919FB" w:rsidRPr="00D919FB" w14:paraId="3ACB8EAB" w14:textId="77777777" w:rsidTr="00795439">
        <w:tc>
          <w:tcPr>
            <w:tcW w:w="473" w:type="dxa"/>
          </w:tcPr>
          <w:p w14:paraId="14E4D029" w14:textId="19E8FCE1" w:rsidR="00D919FB" w:rsidRPr="00D919FB" w:rsidRDefault="00D919FB" w:rsidP="00D919FB">
            <w:pPr>
              <w:spacing w:line="480" w:lineRule="exact"/>
              <w:jc w:val="center"/>
              <w:rPr>
                <w:rFonts w:ascii="ＭＳ Ｐ明朝" w:hAnsi="ＭＳ Ｐ明朝"/>
              </w:rPr>
            </w:pPr>
            <w:r w:rsidRPr="00D919FB">
              <w:rPr>
                <w:rFonts w:ascii="ＭＳ Ｐ明朝" w:hAnsi="ＭＳ Ｐ明朝" w:hint="eastAsia"/>
              </w:rPr>
              <w:t>2</w:t>
            </w:r>
          </w:p>
        </w:tc>
        <w:tc>
          <w:tcPr>
            <w:tcW w:w="2357" w:type="dxa"/>
          </w:tcPr>
          <w:p w14:paraId="29126C58" w14:textId="7A876374" w:rsidR="008F4F5F" w:rsidRPr="00D919FB" w:rsidRDefault="00D919FB" w:rsidP="00795439">
            <w:pPr>
              <w:spacing w:line="360" w:lineRule="exact"/>
              <w:rPr>
                <w:rFonts w:ascii="ＭＳ Ｐ明朝" w:hAnsi="ＭＳ Ｐ明朝"/>
              </w:rPr>
            </w:pPr>
            <w:r>
              <w:rPr>
                <w:rFonts w:ascii="ＭＳ Ｐ明朝" w:hAnsi="ＭＳ Ｐ明朝" w:hint="eastAsia"/>
              </w:rPr>
              <w:t xml:space="preserve">　１週間限定などの期間を設けて実施すれば、車を使って通勤している方もバスを利用してくれるのではないか、また、買い物や通院に利用する方も増えるのではないかと思う。</w:t>
            </w:r>
          </w:p>
        </w:tc>
        <w:tc>
          <w:tcPr>
            <w:tcW w:w="5664" w:type="dxa"/>
          </w:tcPr>
          <w:p w14:paraId="0DC7BC13" w14:textId="77777777" w:rsidR="00610318" w:rsidRDefault="008F4F5F" w:rsidP="0059381A">
            <w:pPr>
              <w:spacing w:line="360" w:lineRule="exact"/>
              <w:rPr>
                <w:rFonts w:ascii="ＭＳ Ｐ明朝" w:hAnsi="ＭＳ Ｐ明朝"/>
              </w:rPr>
            </w:pPr>
            <w:r>
              <w:rPr>
                <w:rFonts w:ascii="ＭＳ Ｐ明朝" w:hAnsi="ＭＳ Ｐ明朝" w:hint="eastAsia"/>
              </w:rPr>
              <w:t xml:space="preserve">　今年度は、</w:t>
            </w:r>
            <w:r w:rsidR="002C2C64">
              <w:rPr>
                <w:rFonts w:ascii="ＭＳ Ｐ明朝" w:hAnsi="ＭＳ Ｐ明朝" w:hint="eastAsia"/>
              </w:rPr>
              <w:t>昨年度に県が実施したバス無料デー</w:t>
            </w:r>
            <w:r w:rsidR="00610318">
              <w:rPr>
                <w:rFonts w:ascii="ＭＳ Ｐ明朝" w:hAnsi="ＭＳ Ｐ明朝" w:hint="eastAsia"/>
              </w:rPr>
              <w:t>を参考としながら</w:t>
            </w:r>
            <w:r w:rsidR="002C2C64">
              <w:rPr>
                <w:rFonts w:ascii="ＭＳ Ｐ明朝" w:hAnsi="ＭＳ Ｐ明朝" w:hint="eastAsia"/>
              </w:rPr>
              <w:t>、</w:t>
            </w:r>
            <w:r w:rsidR="00610318">
              <w:rPr>
                <w:rFonts w:ascii="ＭＳ Ｐ明朝" w:hAnsi="ＭＳ Ｐ明朝" w:hint="eastAsia"/>
              </w:rPr>
              <w:t>限られた予算の中で、平日と休日、それぞれ１日ずつ実施することとしています。</w:t>
            </w:r>
          </w:p>
          <w:p w14:paraId="42D32F54" w14:textId="7E5BFD50" w:rsidR="008F4F5F" w:rsidRPr="00D919FB" w:rsidRDefault="008F4F5F" w:rsidP="00610318">
            <w:pPr>
              <w:spacing w:line="360" w:lineRule="exact"/>
              <w:ind w:firstLineChars="100" w:firstLine="220"/>
              <w:rPr>
                <w:rFonts w:ascii="ＭＳ Ｐ明朝" w:hAnsi="ＭＳ Ｐ明朝"/>
              </w:rPr>
            </w:pPr>
            <w:r>
              <w:rPr>
                <w:rFonts w:ascii="ＭＳ Ｐ明朝" w:hAnsi="ＭＳ Ｐ明朝" w:hint="eastAsia"/>
              </w:rPr>
              <w:t>次年度以降の実施内容については、今年度の取組結果</w:t>
            </w:r>
            <w:r w:rsidR="002C2C64">
              <w:rPr>
                <w:rFonts w:ascii="ＭＳ Ｐ明朝" w:hAnsi="ＭＳ Ｐ明朝" w:hint="eastAsia"/>
              </w:rPr>
              <w:t>や費用対効果</w:t>
            </w:r>
            <w:r>
              <w:rPr>
                <w:rFonts w:ascii="ＭＳ Ｐ明朝" w:hAnsi="ＭＳ Ｐ明朝" w:hint="eastAsia"/>
              </w:rPr>
              <w:t>等の分析を踏まえ</w:t>
            </w:r>
            <w:r w:rsidR="00DC18A3">
              <w:rPr>
                <w:rFonts w:ascii="ＭＳ Ｐ明朝" w:hAnsi="ＭＳ Ｐ明朝" w:hint="eastAsia"/>
              </w:rPr>
              <w:t>るとともに、いただいたご意見も参考とさせていただきながら</w:t>
            </w:r>
            <w:r>
              <w:rPr>
                <w:rFonts w:ascii="ＭＳ Ｐ明朝" w:hAnsi="ＭＳ Ｐ明朝" w:hint="eastAsia"/>
              </w:rPr>
              <w:t>検討して</w:t>
            </w:r>
            <w:r w:rsidR="00610318">
              <w:rPr>
                <w:rFonts w:ascii="ＭＳ Ｐ明朝" w:hAnsi="ＭＳ Ｐ明朝" w:hint="eastAsia"/>
              </w:rPr>
              <w:t>い</w:t>
            </w:r>
            <w:r w:rsidR="00834EB7">
              <w:rPr>
                <w:rFonts w:ascii="ＭＳ Ｐ明朝" w:hAnsi="ＭＳ Ｐ明朝" w:hint="eastAsia"/>
              </w:rPr>
              <w:t>き</w:t>
            </w:r>
            <w:r w:rsidR="00610318">
              <w:rPr>
                <w:rFonts w:ascii="ＭＳ Ｐ明朝" w:hAnsi="ＭＳ Ｐ明朝" w:hint="eastAsia"/>
              </w:rPr>
              <w:t>ます</w:t>
            </w:r>
            <w:r>
              <w:rPr>
                <w:rFonts w:ascii="ＭＳ Ｐ明朝" w:hAnsi="ＭＳ Ｐ明朝" w:hint="eastAsia"/>
              </w:rPr>
              <w:t>。</w:t>
            </w:r>
          </w:p>
        </w:tc>
      </w:tr>
    </w:tbl>
    <w:p w14:paraId="1D5604BF" w14:textId="7024F11F" w:rsidR="00F6714A" w:rsidRPr="00D919FB" w:rsidRDefault="00F6714A" w:rsidP="00D919FB">
      <w:pPr>
        <w:spacing w:line="480" w:lineRule="exact"/>
        <w:rPr>
          <w:rFonts w:ascii="ＭＳ Ｐ明朝" w:hAnsi="ＭＳ Ｐ明朝"/>
        </w:rPr>
      </w:pPr>
    </w:p>
    <w:sectPr w:rsidR="00F6714A" w:rsidRPr="00D919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E210" w14:textId="77777777" w:rsidR="00BE2F20" w:rsidRDefault="00BE2F20" w:rsidP="00BE2F20">
      <w:r>
        <w:separator/>
      </w:r>
    </w:p>
  </w:endnote>
  <w:endnote w:type="continuationSeparator" w:id="0">
    <w:p w14:paraId="2ABC4272" w14:textId="77777777" w:rsidR="00BE2F20" w:rsidRDefault="00BE2F20" w:rsidP="00BE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7C7B" w14:textId="77777777" w:rsidR="00BE2F20" w:rsidRDefault="00BE2F20" w:rsidP="00BE2F20">
      <w:r>
        <w:separator/>
      </w:r>
    </w:p>
  </w:footnote>
  <w:footnote w:type="continuationSeparator" w:id="0">
    <w:p w14:paraId="35290D6D" w14:textId="77777777" w:rsidR="00BE2F20" w:rsidRDefault="00BE2F20" w:rsidP="00BE2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4A"/>
    <w:rsid w:val="00050FAB"/>
    <w:rsid w:val="002C2C64"/>
    <w:rsid w:val="0059381A"/>
    <w:rsid w:val="00610318"/>
    <w:rsid w:val="00672429"/>
    <w:rsid w:val="00697E39"/>
    <w:rsid w:val="00795439"/>
    <w:rsid w:val="00805D34"/>
    <w:rsid w:val="00834EB7"/>
    <w:rsid w:val="008F4F5F"/>
    <w:rsid w:val="00AC3FC8"/>
    <w:rsid w:val="00B12540"/>
    <w:rsid w:val="00BE2F20"/>
    <w:rsid w:val="00D83B62"/>
    <w:rsid w:val="00D919FB"/>
    <w:rsid w:val="00DC18A3"/>
    <w:rsid w:val="00E50BD4"/>
    <w:rsid w:val="00F6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8DAC68"/>
  <w15:chartTrackingRefBased/>
  <w15:docId w15:val="{B9DCBB9F-85B1-434A-977B-EADC32AA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2F20"/>
    <w:pPr>
      <w:tabs>
        <w:tab w:val="center" w:pos="4252"/>
        <w:tab w:val="right" w:pos="8504"/>
      </w:tabs>
      <w:snapToGrid w:val="0"/>
    </w:pPr>
  </w:style>
  <w:style w:type="character" w:customStyle="1" w:styleId="a5">
    <w:name w:val="ヘッダー (文字)"/>
    <w:basedOn w:val="a0"/>
    <w:link w:val="a4"/>
    <w:uiPriority w:val="99"/>
    <w:rsid w:val="00BE2F20"/>
  </w:style>
  <w:style w:type="paragraph" w:styleId="a6">
    <w:name w:val="footer"/>
    <w:basedOn w:val="a"/>
    <w:link w:val="a7"/>
    <w:uiPriority w:val="99"/>
    <w:unhideWhenUsed/>
    <w:rsid w:val="00BE2F20"/>
    <w:pPr>
      <w:tabs>
        <w:tab w:val="center" w:pos="4252"/>
        <w:tab w:val="right" w:pos="8504"/>
      </w:tabs>
      <w:snapToGrid w:val="0"/>
    </w:pPr>
  </w:style>
  <w:style w:type="character" w:customStyle="1" w:styleId="a7">
    <w:name w:val="フッター (文字)"/>
    <w:basedOn w:val="a0"/>
    <w:link w:val="a6"/>
    <w:uiPriority w:val="99"/>
    <w:rsid w:val="00BE2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5CABA-D9AD-4E0A-B330-B96E7CD9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薄羽　徳和</dc:creator>
  <cp:keywords/>
  <dc:description/>
  <cp:lastModifiedBy>小泉　裕貴</cp:lastModifiedBy>
  <cp:revision>13</cp:revision>
  <dcterms:created xsi:type="dcterms:W3CDTF">2025-08-08T06:07:00Z</dcterms:created>
  <dcterms:modified xsi:type="dcterms:W3CDTF">2025-09-04T06:21:00Z</dcterms:modified>
</cp:coreProperties>
</file>